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14" w:rsidRPr="00363314" w:rsidRDefault="00363314" w:rsidP="0036331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before="200" w:after="120"/>
        <w:ind w:left="720" w:hanging="720"/>
        <w:outlineLvl w:val="2"/>
        <w:rPr>
          <w:rFonts w:ascii="Cambria" w:eastAsia="Times New Roman" w:hAnsi="Cambria" w:cs="Times New Roman"/>
          <w:b/>
          <w:bCs/>
          <w:color w:val="4F81BD"/>
          <w:lang w:eastAsia="ar-SA"/>
        </w:rPr>
      </w:pPr>
      <w:bookmarkStart w:id="0" w:name="_Toc467238874"/>
      <w:bookmarkStart w:id="1" w:name="_GoBack"/>
      <w:bookmarkEnd w:id="1"/>
      <w:r w:rsidRPr="00363314">
        <w:rPr>
          <w:rFonts w:ascii="Cambria" w:eastAsia="Times New Roman" w:hAnsi="Cambria" w:cs="Times New Roman"/>
          <w:b/>
          <w:bCs/>
          <w:color w:val="4F81BD"/>
          <w:lang w:eastAsia="ar-SA"/>
        </w:rPr>
        <w:t>Załącznik CAF-4 - Kwestionariusz dotyczący dojrzałości TQM</w:t>
      </w:r>
      <w:bookmarkEnd w:id="0"/>
    </w:p>
    <w:p w:rsidR="00363314" w:rsidRPr="00363314" w:rsidRDefault="00363314" w:rsidP="00363314">
      <w:pPr>
        <w:suppressAutoHyphens/>
        <w:rPr>
          <w:rFonts w:ascii="Calibri" w:eastAsia="Times New Roman" w:hAnsi="Calibri" w:cs="Times New Roman"/>
          <w:b/>
          <w:lang w:eastAsia="ar-SA"/>
        </w:rPr>
      </w:pPr>
      <w:r w:rsidRPr="00363314">
        <w:rPr>
          <w:rFonts w:ascii="Calibri" w:eastAsia="Times New Roman" w:hAnsi="Calibri" w:cs="Times New Roman"/>
          <w:b/>
          <w:lang w:eastAsia="ar-SA"/>
        </w:rPr>
        <w:t>Formularz</w:t>
      </w:r>
    </w:p>
    <w:p w:rsidR="00363314" w:rsidRPr="00363314" w:rsidRDefault="00363314" w:rsidP="00363314">
      <w:pPr>
        <w:suppressAutoHyphens/>
        <w:rPr>
          <w:rFonts w:ascii="Calibri" w:eastAsia="Times New Roman" w:hAnsi="Calibri" w:cs="Times New Roman"/>
          <w:lang w:eastAsia="ar-SA"/>
        </w:rPr>
      </w:pPr>
      <w:r w:rsidRPr="00363314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363314">
        <w:rPr>
          <w:rFonts w:ascii="Calibri" w:eastAsia="Times New Roman" w:hAnsi="Calibri" w:cs="Times New Roman"/>
          <w:color w:val="FF0000"/>
          <w:lang w:eastAsia="ar-SA"/>
        </w:rPr>
        <w:t>Zgłaszający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6741"/>
      </w:tblGrid>
      <w:tr w:rsidR="00363314" w:rsidRPr="00363314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Nazwa instytucji: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</w:p>
        </w:tc>
      </w:tr>
      <w:tr w:rsidR="00363314" w:rsidRPr="00363314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Adres: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</w:p>
        </w:tc>
      </w:tr>
      <w:tr w:rsidR="00363314" w:rsidRPr="00363314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Osoba do kontaktu: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</w:p>
        </w:tc>
      </w:tr>
      <w:tr w:rsidR="00363314" w:rsidRPr="00363314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Telefon: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</w:p>
        </w:tc>
      </w:tr>
      <w:tr w:rsidR="00363314" w:rsidRPr="00363314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Faks: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</w:p>
        </w:tc>
      </w:tr>
      <w:tr w:rsidR="00363314" w:rsidRPr="00363314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E-mail: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</w:p>
        </w:tc>
      </w:tr>
      <w:tr w:rsidR="00363314" w:rsidRPr="00363314" w:rsidTr="00E16FB4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Data: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</w:p>
        </w:tc>
      </w:tr>
    </w:tbl>
    <w:p w:rsidR="00363314" w:rsidRPr="00363314" w:rsidRDefault="00363314" w:rsidP="00363314">
      <w:pPr>
        <w:suppressAutoHyphens/>
        <w:rPr>
          <w:rFonts w:ascii="Calibri" w:eastAsia="Times New Roman" w:hAnsi="Calibri" w:cs="Times New Roman"/>
          <w:lang w:eastAsia="ar-SA"/>
        </w:rPr>
      </w:pPr>
    </w:p>
    <w:p w:rsidR="00363314" w:rsidRPr="00363314" w:rsidRDefault="00363314" w:rsidP="00363314">
      <w:pPr>
        <w:suppressAutoHyphens/>
        <w:rPr>
          <w:rFonts w:ascii="Calibri" w:eastAsia="Times New Roman" w:hAnsi="Calibri" w:cs="Humnst777EU-Normal"/>
          <w:lang w:eastAsia="ar-SA"/>
        </w:rPr>
      </w:pPr>
      <w:r w:rsidRPr="00363314">
        <w:rPr>
          <w:rFonts w:ascii="Calibri" w:eastAsia="Times New Roman" w:hAnsi="Calibri" w:cs="Times New Roman"/>
          <w:lang w:eastAsia="ar-SA"/>
        </w:rPr>
        <w:t xml:space="preserve">Ocena stopnia spełniania zasad TQM. Tabelka wypełniana poprzez wstawienie odpowiedniego znaku (0, I, R, D)  w kratce obok poszczególnych zasad. </w:t>
      </w:r>
    </w:p>
    <w:p w:rsidR="00363314" w:rsidRPr="00363314" w:rsidRDefault="00363314" w:rsidP="00363314">
      <w:pPr>
        <w:suppressAutoHyphens/>
        <w:jc w:val="both"/>
        <w:rPr>
          <w:rFonts w:ascii="Calibri" w:eastAsia="Times New Roman" w:hAnsi="Calibri" w:cs="Times New Roman"/>
          <w:lang w:eastAsia="ar-SA"/>
        </w:rPr>
      </w:pPr>
      <w:r w:rsidRPr="00363314">
        <w:rPr>
          <w:rFonts w:ascii="Calibri" w:eastAsia="Times New Roman" w:hAnsi="Calibri" w:cs="Humnst777EU-Normal"/>
          <w:lang w:eastAsia="ar-SA"/>
        </w:rPr>
        <w:t>Skala oceny ma cztery poziomy (patrz także rozdział 1.4):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"/>
        <w:gridCol w:w="3822"/>
      </w:tblGrid>
      <w:tr w:rsidR="00363314" w:rsidRPr="00363314" w:rsidTr="00E16FB4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poziom Inicjowania nie został osiągnięty</w:t>
            </w:r>
          </w:p>
        </w:tc>
      </w:tr>
      <w:tr w:rsidR="00363314" w:rsidRPr="00363314" w:rsidTr="00E16FB4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I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val="en-GB"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poziom Inicjowania</w:t>
            </w:r>
          </w:p>
        </w:tc>
      </w:tr>
      <w:tr w:rsidR="00363314" w:rsidRPr="00363314" w:rsidTr="00E16FB4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R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val="en-GB"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 xml:space="preserve">poziom Realizacji </w:t>
            </w:r>
          </w:p>
        </w:tc>
      </w:tr>
      <w:tr w:rsidR="00363314" w:rsidRPr="00363314" w:rsidTr="00E16FB4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val="en-GB"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 xml:space="preserve">poziom Dojrzałości </w:t>
            </w:r>
          </w:p>
        </w:tc>
      </w:tr>
    </w:tbl>
    <w:p w:rsidR="00363314" w:rsidRPr="00363314" w:rsidRDefault="00363314" w:rsidP="00363314">
      <w:pPr>
        <w:suppressAutoHyphens/>
        <w:rPr>
          <w:rFonts w:ascii="Calibri" w:eastAsia="Times New Roman" w:hAnsi="Calibri" w:cs="Times New Roman"/>
          <w:lang w:eastAsia="ar-SA"/>
        </w:rPr>
      </w:pPr>
    </w:p>
    <w:p w:rsidR="00363314" w:rsidRPr="00363314" w:rsidRDefault="00363314" w:rsidP="00363314">
      <w:pPr>
        <w:suppressAutoHyphens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0"/>
        <w:gridCol w:w="806"/>
      </w:tblGrid>
      <w:tr w:rsidR="00363314" w:rsidRPr="00363314" w:rsidTr="00E16FB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Zasada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GB"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Ocena</w:t>
            </w:r>
          </w:p>
        </w:tc>
      </w:tr>
      <w:tr w:rsidR="00363314" w:rsidRPr="00363314" w:rsidTr="00E16FB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1. Przywództwo i stałość celów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363314" w:rsidRPr="00363314" w:rsidTr="00E16FB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2. Zorientowanie na wyniki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363314" w:rsidRPr="00363314" w:rsidTr="00E16FB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3. Skupienie na kliencie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363314" w:rsidRPr="00363314" w:rsidTr="00E16FB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4. Zarządzanie przez procesy i fakty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363314" w:rsidRPr="00363314" w:rsidTr="00E16FB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5. Rozwój i współuczestnictwo pracowników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363314" w:rsidRPr="00363314" w:rsidTr="00E16FB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6. Ciągłe uczenie się, doskonalenie i innowacje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363314" w:rsidRPr="00363314" w:rsidTr="00E16FB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7. Rozwijanie partnerstwa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363314" w:rsidRPr="00363314" w:rsidTr="00E16FB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363314">
              <w:rPr>
                <w:rFonts w:ascii="Calibri" w:eastAsia="Times New Roman" w:hAnsi="Calibri" w:cs="Times New Roman"/>
                <w:lang w:eastAsia="ar-SA"/>
              </w:rPr>
              <w:t>8. Odpowiedzialność społeczna organizacji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14" w:rsidRPr="00363314" w:rsidRDefault="00363314" w:rsidP="00363314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</w:tbl>
    <w:p w:rsidR="00363314" w:rsidRPr="00363314" w:rsidRDefault="00363314" w:rsidP="00363314">
      <w:pPr>
        <w:suppressAutoHyphens/>
        <w:spacing w:after="120" w:line="240" w:lineRule="auto"/>
        <w:rPr>
          <w:rFonts w:ascii="Calibri" w:eastAsia="Times New Roman" w:hAnsi="Calibri" w:cs="Times New Roman"/>
          <w:b/>
          <w:lang w:eastAsia="ar-SA"/>
        </w:rPr>
      </w:pPr>
    </w:p>
    <w:p w:rsidR="007D366F" w:rsidRDefault="007D366F"/>
    <w:sectPr w:rsidR="007D3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CC" w:rsidRDefault="001E7CCC" w:rsidP="001E7CCC">
      <w:pPr>
        <w:spacing w:after="0" w:line="240" w:lineRule="auto"/>
      </w:pPr>
      <w:r>
        <w:separator/>
      </w:r>
    </w:p>
  </w:endnote>
  <w:endnote w:type="continuationSeparator" w:id="0">
    <w:p w:rsidR="001E7CCC" w:rsidRDefault="001E7CCC" w:rsidP="001E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EU-Normal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CC" w:rsidRDefault="001E7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CC" w:rsidRDefault="001E7C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CC" w:rsidRDefault="001E7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CC" w:rsidRDefault="001E7CCC" w:rsidP="001E7CCC">
      <w:pPr>
        <w:spacing w:after="0" w:line="240" w:lineRule="auto"/>
      </w:pPr>
      <w:r>
        <w:separator/>
      </w:r>
    </w:p>
  </w:footnote>
  <w:footnote w:type="continuationSeparator" w:id="0">
    <w:p w:rsidR="001E7CCC" w:rsidRDefault="001E7CCC" w:rsidP="001E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CC" w:rsidRDefault="001E7C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934641" o:spid="_x0000_s2050" type="#_x0000_t75" style="position:absolute;margin-left:0;margin-top:0;width:453.55pt;height:442.25pt;z-index:-251657216;mso-position-horizontal:center;mso-position-horizontal-relative:margin;mso-position-vertical:center;mso-position-vertical-relative:margin" o:allowincell="f">
          <v:imagedata r:id="rId1" o:title="Logo_sam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CC" w:rsidRDefault="001E7C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934642" o:spid="_x0000_s2051" type="#_x0000_t75" style="position:absolute;margin-left:0;margin-top:0;width:453.55pt;height:442.25pt;z-index:-251656192;mso-position-horizontal:center;mso-position-horizontal-relative:margin;mso-position-vertical:center;mso-position-vertical-relative:margin" o:allowincell="f">
          <v:imagedata r:id="rId1" o:title="Logo_sam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CC" w:rsidRDefault="001E7C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934640" o:spid="_x0000_s2049" type="#_x0000_t75" style="position:absolute;margin-left:0;margin-top:0;width:453.55pt;height:442.25pt;z-index:-251658240;mso-position-horizontal:center;mso-position-horizontal-relative:margin;mso-position-vertical:center;mso-position-vertical-relative:margin" o:allowincell="f">
          <v:imagedata r:id="rId1" o:title="Logo_sam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14"/>
    <w:rsid w:val="001E7CCC"/>
    <w:rsid w:val="00363314"/>
    <w:rsid w:val="007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FAF6428-8524-4E28-ADD8-5E4404F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CCC"/>
  </w:style>
  <w:style w:type="paragraph" w:styleId="Stopka">
    <w:name w:val="footer"/>
    <w:basedOn w:val="Normalny"/>
    <w:link w:val="StopkaZnak"/>
    <w:uiPriority w:val="99"/>
    <w:unhideWhenUsed/>
    <w:rsid w:val="001E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Matla</dc:creator>
  <cp:lastModifiedBy>Grzegorz Tworek</cp:lastModifiedBy>
  <cp:revision>2</cp:revision>
  <cp:lastPrinted>2017-06-24T09:02:00Z</cp:lastPrinted>
  <dcterms:created xsi:type="dcterms:W3CDTF">2017-06-12T12:45:00Z</dcterms:created>
  <dcterms:modified xsi:type="dcterms:W3CDTF">2017-06-24T09:02:00Z</dcterms:modified>
</cp:coreProperties>
</file>